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860A6" w14:textId="5E94CF08" w:rsidR="00DD645F" w:rsidRPr="006656B7" w:rsidRDefault="00DD645F" w:rsidP="00665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656B7">
        <w:rPr>
          <w:rFonts w:ascii="Times New Roman" w:hAnsi="Times New Roman" w:cs="Times New Roman"/>
          <w:b/>
          <w:i/>
          <w:sz w:val="36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</w:t>
      </w:r>
      <w:bookmarkStart w:id="0" w:name="_GoBack"/>
      <w:bookmarkEnd w:id="0"/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>24 6</w:t>
      </w:r>
      <w:r w:rsidR="004B19A4">
        <w:rPr>
          <w:rFonts w:ascii="Liberation Serif" w:hAnsi="Liberation Serif"/>
          <w:sz w:val="28"/>
          <w:szCs w:val="28"/>
        </w:rPr>
        <w:t>37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2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2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3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77777777" w:rsidR="0085202D" w:rsidRPr="00695EA3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 xml:space="preserve">копию свидетельства о рождении полнородных и неполнородных брата и </w:t>
      </w:r>
      <w:r w:rsidRPr="001F2C6C">
        <w:rPr>
          <w:rFonts w:ascii="Liberation Serif" w:hAnsi="Liberation Serif"/>
          <w:sz w:val="28"/>
          <w:szCs w:val="28"/>
        </w:rPr>
        <w:lastRenderedPageBreak/>
        <w:t>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>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lastRenderedPageBreak/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98B18" w14:textId="77777777" w:rsidR="00B236C8" w:rsidRDefault="00B236C8" w:rsidP="001E6E67">
      <w:pPr>
        <w:spacing w:after="0" w:line="240" w:lineRule="auto"/>
      </w:pPr>
      <w:r>
        <w:separator/>
      </w:r>
    </w:p>
  </w:endnote>
  <w:endnote w:type="continuationSeparator" w:id="0">
    <w:p w14:paraId="1DFC332A" w14:textId="77777777" w:rsidR="00B236C8" w:rsidRDefault="00B236C8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248E9" w14:textId="77777777" w:rsidR="00B236C8" w:rsidRDefault="00B236C8" w:rsidP="001E6E67">
      <w:pPr>
        <w:spacing w:after="0" w:line="240" w:lineRule="auto"/>
      </w:pPr>
      <w:r>
        <w:separator/>
      </w:r>
    </w:p>
  </w:footnote>
  <w:footnote w:type="continuationSeparator" w:id="0">
    <w:p w14:paraId="38ABC36C" w14:textId="77777777" w:rsidR="00B236C8" w:rsidRDefault="00B236C8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r w:rsidR="00B236C8">
        <w:rPr>
          <w:rStyle w:val="a8"/>
          <w:rFonts w:ascii="Liberation Serif" w:hAnsi="Liberation Serif"/>
          <w:sz w:val="24"/>
          <w:szCs w:val="24"/>
          <w:lang w:val="en-US"/>
        </w:rPr>
        <w:fldChar w:fldCharType="begin"/>
      </w:r>
      <w:r w:rsidR="00B236C8" w:rsidRPr="006656B7">
        <w:rPr>
          <w:rStyle w:val="a8"/>
          <w:rFonts w:ascii="Liberation Serif" w:hAnsi="Liberation Serif"/>
          <w:sz w:val="24"/>
          <w:szCs w:val="24"/>
        </w:rPr>
        <w:instrText xml:space="preserve"> </w:instrText>
      </w:r>
      <w:r w:rsidR="00B236C8">
        <w:rPr>
          <w:rStyle w:val="a8"/>
          <w:rFonts w:ascii="Liberation Serif" w:hAnsi="Liberation Serif"/>
          <w:sz w:val="24"/>
          <w:szCs w:val="24"/>
          <w:lang w:val="en-US"/>
        </w:rPr>
        <w:instrText>HYPERLINK</w:instrText>
      </w:r>
      <w:r w:rsidR="00B236C8" w:rsidRPr="006656B7">
        <w:rPr>
          <w:rStyle w:val="a8"/>
          <w:rFonts w:ascii="Liberation Serif" w:hAnsi="Liberation Serif"/>
          <w:sz w:val="24"/>
          <w:szCs w:val="24"/>
        </w:rPr>
        <w:instrText xml:space="preserve"> "</w:instrText>
      </w:r>
      <w:r w:rsidR="00B236C8">
        <w:rPr>
          <w:rStyle w:val="a8"/>
          <w:rFonts w:ascii="Liberation Serif" w:hAnsi="Liberation Serif"/>
          <w:sz w:val="24"/>
          <w:szCs w:val="24"/>
          <w:lang w:val="en-US"/>
        </w:rPr>
        <w:instrText>mailto</w:instrText>
      </w:r>
      <w:r w:rsidR="00B236C8" w:rsidRPr="006656B7">
        <w:rPr>
          <w:rStyle w:val="a8"/>
          <w:rFonts w:ascii="Liberation Serif" w:hAnsi="Liberation Serif"/>
          <w:sz w:val="24"/>
          <w:szCs w:val="24"/>
        </w:rPr>
        <w:instrText>:</w:instrText>
      </w:r>
      <w:r w:rsidR="00B236C8">
        <w:rPr>
          <w:rStyle w:val="a8"/>
          <w:rFonts w:ascii="Liberation Serif" w:hAnsi="Liberation Serif"/>
          <w:sz w:val="24"/>
          <w:szCs w:val="24"/>
          <w:lang w:val="en-US"/>
        </w:rPr>
        <w:instrText>soch</w:instrText>
      </w:r>
      <w:r w:rsidR="00B236C8" w:rsidRPr="006656B7">
        <w:rPr>
          <w:rStyle w:val="a8"/>
          <w:rFonts w:ascii="Liberation Serif" w:hAnsi="Liberation Serif"/>
          <w:sz w:val="24"/>
          <w:szCs w:val="24"/>
        </w:rPr>
        <w:instrText>300@</w:instrText>
      </w:r>
      <w:r w:rsidR="00B236C8">
        <w:rPr>
          <w:rStyle w:val="a8"/>
          <w:rFonts w:ascii="Liberation Serif" w:hAnsi="Liberation Serif"/>
          <w:sz w:val="24"/>
          <w:szCs w:val="24"/>
          <w:lang w:val="en-US"/>
        </w:rPr>
        <w:instrText>eduekb</w:instrText>
      </w:r>
      <w:r w:rsidR="00B236C8" w:rsidRPr="006656B7">
        <w:rPr>
          <w:rStyle w:val="a8"/>
          <w:rFonts w:ascii="Liberation Serif" w:hAnsi="Liberation Serif"/>
          <w:sz w:val="24"/>
          <w:szCs w:val="24"/>
        </w:rPr>
        <w:instrText>.</w:instrText>
      </w:r>
      <w:r w:rsidR="00B236C8">
        <w:rPr>
          <w:rStyle w:val="a8"/>
          <w:rFonts w:ascii="Liberation Serif" w:hAnsi="Liberation Serif"/>
          <w:sz w:val="24"/>
          <w:szCs w:val="24"/>
          <w:lang w:val="en-US"/>
        </w:rPr>
        <w:instrText>ru</w:instrText>
      </w:r>
      <w:r w:rsidR="00B236C8" w:rsidRPr="006656B7">
        <w:rPr>
          <w:rStyle w:val="a8"/>
          <w:rFonts w:ascii="Liberation Serif" w:hAnsi="Liberation Serif"/>
          <w:sz w:val="24"/>
          <w:szCs w:val="24"/>
        </w:rPr>
        <w:instrText xml:space="preserve">" </w:instrText>
      </w:r>
      <w:r w:rsidR="00B236C8">
        <w:rPr>
          <w:rStyle w:val="a8"/>
          <w:rFonts w:ascii="Liberation Serif" w:hAnsi="Liberation Serif"/>
          <w:sz w:val="24"/>
          <w:szCs w:val="24"/>
          <w:lang w:val="en-US"/>
        </w:rPr>
        <w:fldChar w:fldCharType="separate"/>
      </w:r>
      <w:r w:rsidR="00007C4A" w:rsidRPr="00007C4A">
        <w:rPr>
          <w:rStyle w:val="a8"/>
          <w:rFonts w:ascii="Liberation Serif" w:hAnsi="Liberation Serif"/>
          <w:sz w:val="24"/>
          <w:szCs w:val="24"/>
          <w:lang w:val="en-US"/>
        </w:rPr>
        <w:t>soch</w:t>
      </w:r>
      <w:r w:rsidR="00007C4A" w:rsidRPr="00007C4A">
        <w:rPr>
          <w:rStyle w:val="a8"/>
          <w:rFonts w:ascii="Liberation Serif" w:hAnsi="Liberation Serif"/>
          <w:sz w:val="24"/>
          <w:szCs w:val="24"/>
        </w:rPr>
        <w:t>300@</w:t>
      </w:r>
      <w:r w:rsidR="00007C4A" w:rsidRPr="00007C4A">
        <w:rPr>
          <w:rStyle w:val="a8"/>
          <w:rFonts w:ascii="Liberation Serif" w:hAnsi="Liberation Serif"/>
          <w:sz w:val="24"/>
          <w:szCs w:val="24"/>
          <w:lang w:val="en-US"/>
        </w:rPr>
        <w:t>eduekb</w:t>
      </w:r>
      <w:r w:rsidR="00007C4A" w:rsidRPr="00007C4A">
        <w:rPr>
          <w:rStyle w:val="a8"/>
          <w:rFonts w:ascii="Liberation Serif" w:hAnsi="Liberation Serif"/>
          <w:sz w:val="24"/>
          <w:szCs w:val="24"/>
        </w:rPr>
        <w:t>.</w:t>
      </w:r>
      <w:proofErr w:type="spellStart"/>
      <w:r w:rsidR="00007C4A" w:rsidRPr="00007C4A">
        <w:rPr>
          <w:rStyle w:val="a8"/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="00B236C8">
        <w:rPr>
          <w:rStyle w:val="a8"/>
          <w:rFonts w:ascii="Liberation Serif" w:hAnsi="Liberation Serif"/>
          <w:sz w:val="24"/>
          <w:szCs w:val="24"/>
          <w:lang w:val="en-US"/>
        </w:rPr>
        <w:fldChar w:fldCharType="end"/>
      </w:r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656B7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4D46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C8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87B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4DC"/>
    <w:rsid w:val="00FA27D1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CFC-D6AF-4BE9-82EA-D5D689C7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zav1</cp:lastModifiedBy>
  <cp:revision>3</cp:revision>
  <cp:lastPrinted>2024-03-19T03:52:00Z</cp:lastPrinted>
  <dcterms:created xsi:type="dcterms:W3CDTF">2024-03-20T04:10:00Z</dcterms:created>
  <dcterms:modified xsi:type="dcterms:W3CDTF">2024-03-20T09:09:00Z</dcterms:modified>
</cp:coreProperties>
</file>